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64503">
      <w:pPr>
        <w:spacing w:line="440" w:lineRule="exact"/>
        <w:jc w:val="left"/>
        <w:rPr>
          <w:rFonts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5E55F566">
      <w:pPr>
        <w:spacing w:line="460" w:lineRule="exact"/>
        <w:jc w:val="center"/>
        <w:rPr>
          <w:rFonts w:ascii="方正小标宋简体" w:hAnsi="Courier New" w:eastAsia="方正小标宋简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Courier New" w:eastAsia="方正小标宋简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致学生及学生家长的一封信</w:t>
      </w:r>
      <w:bookmarkEnd w:id="0"/>
    </w:p>
    <w:p w14:paraId="506F4EDF">
      <w:pPr>
        <w:spacing w:line="300" w:lineRule="exact"/>
        <w:jc w:val="center"/>
        <w:rPr>
          <w:rFonts w:ascii="仿宋_GB2312" w:hAnsi="Courier New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8F7B35D">
      <w:pPr>
        <w:spacing w:line="380" w:lineRule="exact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学生及学生家长：您好！</w:t>
      </w:r>
    </w:p>
    <w:p w14:paraId="54EB1C8F">
      <w:pPr>
        <w:spacing w:line="380" w:lineRule="exact"/>
        <w:ind w:firstLine="560" w:firstLineChars="200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年海淀区高级中等学校招生体育特长生工作即将开始，现将有关测试的要求和规定通知您，请您认真阅读，了解体育特长生测试的相关事项，保证考生以健康的身体参加测试，并取得满意的成绩。希望这项工作能得到您的关心和支持。</w:t>
      </w:r>
    </w:p>
    <w:p w14:paraId="11D4FA85">
      <w:pPr>
        <w:spacing w:line="380" w:lineRule="exact"/>
        <w:ind w:firstLine="648"/>
        <w:rPr>
          <w:rFonts w:ascii="黑体" w:hAnsi="黑体" w:eastAsia="黑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一、测试时间与地点</w:t>
      </w:r>
    </w:p>
    <w:p w14:paraId="3635AE95">
      <w:pPr>
        <w:spacing w:line="380" w:lineRule="exact"/>
        <w:ind w:firstLine="648"/>
        <w:rPr>
          <w:rFonts w:ascii="仿宋_GB2312" w:hAnsi="Courier New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ourier New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校级测试：2026年5月1</w:t>
      </w:r>
      <w:r>
        <w:rPr>
          <w:rFonts w:ascii="仿宋_GB2312" w:hAnsi="Courier New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Courier New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日； 地点：北京市育英学校</w:t>
      </w:r>
    </w:p>
    <w:p w14:paraId="4485B490">
      <w:pPr>
        <w:spacing w:line="380" w:lineRule="exact"/>
        <w:ind w:firstLine="648"/>
        <w:rPr>
          <w:rFonts w:ascii="仿宋_GB2312" w:hAnsi="Courier New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ourier New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区级测试：2026年5月31日（周日）8：00 地点：</w:t>
      </w:r>
      <w:r>
        <w:rPr>
          <w:rFonts w:hint="eastAsia" w:ascii="仿宋_GB2312" w:hAnsi="Courier New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首都体育学院</w:t>
      </w:r>
    </w:p>
    <w:p w14:paraId="22647F19">
      <w:pPr>
        <w:spacing w:line="380" w:lineRule="exact"/>
        <w:ind w:firstLine="648"/>
        <w:rPr>
          <w:rFonts w:ascii="黑体" w:hAnsi="黑体" w:eastAsia="黑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二、测试内容</w:t>
      </w:r>
    </w:p>
    <w:p w14:paraId="3B13286D">
      <w:pPr>
        <w:spacing w:line="380" w:lineRule="exact"/>
        <w:ind w:firstLine="648"/>
        <w:rPr>
          <w:rFonts w:ascii="仿宋_GB2312" w:hAnsi="Courier New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ourier New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测试内容及标准详见招生学校简章。</w:t>
      </w:r>
    </w:p>
    <w:p w14:paraId="7CBD7255">
      <w:pPr>
        <w:spacing w:line="380" w:lineRule="exact"/>
        <w:ind w:firstLine="648"/>
        <w:rPr>
          <w:rFonts w:ascii="黑体" w:hAnsi="黑体" w:eastAsia="黑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三、注意事项</w:t>
      </w:r>
    </w:p>
    <w:p w14:paraId="12FC85B4">
      <w:pPr>
        <w:spacing w:line="380" w:lineRule="exact"/>
        <w:ind w:firstLine="560" w:firstLineChars="200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1.为保证体育测试的公平公正，考生在每项测试结束后，协助考务员核对相关信息，有疑问时当场向评委提出。考生在测试过程中如发现评委有违规违纪现象，可随时向测试场内的考务部门反映。</w:t>
      </w:r>
    </w:p>
    <w:p w14:paraId="6DBF0AB1">
      <w:pPr>
        <w:snapToGrid w:val="0"/>
        <w:spacing w:line="380" w:lineRule="exact"/>
        <w:ind w:firstLine="560" w:firstLineChars="200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家长要关注学生测试前的身体状况，保证不带病、带伤参加测试。测试前必须向学校提供考生身体健康证明，学校留存备案。考生因疾病未取得医生认定其身体已完全康复、可以参加体育活动的证明之前，坚决不允许参加体育测试</w:t>
      </w:r>
      <w:r>
        <w:rPr>
          <w:rFonts w:hint="eastAsia" w:ascii="仿宋_GB2312" w:hAnsi="宋体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如有不适合参加体育活动的疾病未告知学校且自主参加测试的考生，在测试过程中出现任何伤害事故后果自负。</w:t>
      </w:r>
    </w:p>
    <w:p w14:paraId="158FE345">
      <w:pPr>
        <w:spacing w:line="380" w:lineRule="exact"/>
        <w:ind w:firstLine="560" w:firstLineChars="200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为确保每位学生及家长及时了解到202</w:t>
      </w:r>
      <w:r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年海淀区高级中等学校体育特长生现场测试的有关精神，在您阅读〈致学生及学生家长的一封信〉后，请将“回执”确认签字后返回学校，谢谢！</w:t>
      </w:r>
    </w:p>
    <w:p w14:paraId="5BF9DBF8">
      <w:pPr>
        <w:spacing w:line="160" w:lineRule="exact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     </w:t>
      </w:r>
    </w:p>
    <w:p w14:paraId="06525402">
      <w:pPr>
        <w:spacing w:line="380" w:lineRule="exact"/>
        <w:ind w:firstLine="3640" w:firstLineChars="1300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海淀区高中体育特长生招生工作组</w:t>
      </w:r>
    </w:p>
    <w:p w14:paraId="48265CAF">
      <w:pPr>
        <w:spacing w:line="160" w:lineRule="exact"/>
        <w:ind w:firstLine="4060" w:firstLineChars="1450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EA2E66E">
      <w:pPr>
        <w:spacing w:line="380" w:lineRule="exac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0"/>
          <w14:textFill>
            <w14:solidFill>
              <w14:schemeClr w14:val="tx1"/>
            </w14:solidFill>
          </w14:textFill>
        </w:rPr>
        <w:t>＿＿＿＿＿＿＿＿＿＿＿＿＿＿＿＿＿＿＿＿＿＿＿＿＿＿＿＿＿＿＿</w:t>
      </w:r>
    </w:p>
    <w:p w14:paraId="3E5026D4">
      <w:pPr>
        <w:spacing w:after="120" w:afterLines="50" w:line="380" w:lineRule="exact"/>
        <w:ind w:firstLine="3145" w:firstLineChars="983"/>
        <w:rPr>
          <w:rFonts w:ascii="方正小标宋简体" w:hAnsi="宋体" w:eastAsia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回          执</w:t>
      </w:r>
    </w:p>
    <w:p w14:paraId="62D918BF">
      <w:pPr>
        <w:spacing w:after="120" w:afterLines="50" w:line="520" w:lineRule="exact"/>
        <w:rPr>
          <w:rFonts w:ascii="仿宋_GB2312" w:hAnsi="宋体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_GB2312" w:hAnsi="宋体" w:eastAsia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_GB2312" w:hAnsi="宋体" w:eastAsia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宋体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学校</w:t>
      </w:r>
    </w:p>
    <w:p w14:paraId="3048B260">
      <w:pPr>
        <w:spacing w:line="520" w:lineRule="exact"/>
        <w:rPr>
          <w:rFonts w:ascii="仿宋_GB2312" w:hAnsi="宋体" w:eastAsia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学生签字:</w:t>
      </w:r>
      <w:r>
        <w:rPr>
          <w:rFonts w:ascii="仿宋_GB2312" w:hAnsi="宋体" w:eastAsia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hAnsi="宋体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班级:</w:t>
      </w:r>
      <w:r>
        <w:rPr>
          <w:rFonts w:ascii="仿宋_GB2312" w:hAnsi="宋体" w:eastAsia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</w:t>
      </w:r>
    </w:p>
    <w:p w14:paraId="1D37A624">
      <w:pPr>
        <w:spacing w:line="520" w:lineRule="exact"/>
        <w:rPr>
          <w:rFonts w:ascii="仿宋_GB2312" w:hAnsi="宋体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家长签字:</w:t>
      </w:r>
      <w:r>
        <w:rPr>
          <w:rFonts w:ascii="仿宋_GB2312" w:hAnsi="宋体" w:eastAsia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hAnsi="宋体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电话:</w:t>
      </w:r>
      <w:r>
        <w:rPr>
          <w:rFonts w:ascii="仿宋_GB2312" w:hAnsi="宋体" w:eastAsia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宋体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</w:t>
      </w:r>
    </w:p>
    <w:p w14:paraId="44001FAD">
      <w:pPr>
        <w:spacing w:line="520" w:lineRule="exact"/>
        <w:ind w:firstLine="600" w:firstLineChars="200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 w14:paraId="532EC5C4">
      <w:pPr>
        <w:spacing w:line="380" w:lineRule="exact"/>
        <w:ind w:firstLine="3000" w:firstLineChars="1000"/>
        <w:jc w:val="righ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2026年5月</w:t>
      </w:r>
    </w:p>
    <w:p w14:paraId="68CA3A68"/>
    <w:sectPr>
      <w:pgSz w:w="11906" w:h="16838"/>
      <w:pgMar w:top="1418" w:right="1418" w:bottom="1418" w:left="1418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937DC"/>
    <w:rsid w:val="048F5C08"/>
    <w:rsid w:val="10E9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2026-05-08T00:45:00Z</dcterms:created>
  <dc:creator>冯晓亮</dc:creator>
  <cp:lastModifiedBy>冯晓亮</cp:lastModifiedBy>
  <dcterms:modified xsi:type="dcterms:W3CDTF">2026-05-08T00:45:34Z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D307E762EFCA4F63BB223D289F20250E_13</vt:lpwstr>
  </property>
  <property fmtid="{D5CDD505-2E9C-101B-9397-08002B2CF9AE}" pid="4" name="KSOTemplateDocerSaveRecord">
    <vt:lpwstr>eyJoZGlkIjoiYjM4YmFjMjU5ZWQwZDZlMzI4NTUwNmY1MDc5MDEzNTQiLCJ1c2VySWQiOiIxNzQ4NjY0MjAzIn0=</vt:lpwstr>
  </property>
</Properties>
</file>